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Daniel Boone Elementary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PTO Board Meeting – Monday, October 18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2021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Attendance: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Jill Brakensiek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Gina Ackermann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Cari Heinzelman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Erin Goris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Gina Steffen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Kristin Huff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Jessica Gais-King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Rochelle Williams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Angie Simon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Principal’s Corner: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(update provided by Ms. Steffen)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Parent Teacher Conferences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– being held this week and offering both in person and virtual options.  We had excellent support from our parents and community for the dinners.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Jump Rope for Heart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– Coach asked Ms. Steffen to check to ensure that we’re aware of this initiative which runs the entire month of February. 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Spring Teacher Conferences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– changing it up for Spring to include workshop-style learning opportunities for parents.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Academic-related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Resources for Homework Success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Treasurer’s Report: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(provided by Jill)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Teacher Dinners request brought in $1,700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Bank Account balance is $13,972.46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We’ve only had three teachers utilize the Teacher Distribution.  Nurse Shell and Coach are to be submitting theirs soon.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Our taxes have been filed.  (THANK YOU, Jill)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Previous Events / Business: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Trunk or Treat was a HUGE success – thank you, Cari!  We sold out of Chik-Fil-A sandwiches (@200 ordered), so suggest keeping the same amount for next year.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Future Events / Business: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Boosterthon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– update provided by Rochelle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Theme – Glow through what you go through!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Fundraising will continue through the week following the dance.  Packets went home starting late last week.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 kids will receive t-shirts.  Swag bags are currently being offered.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Ms. Steffen indicated parents </w:t>
      </w: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should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be allowed to enter the building to volunteer.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Goal of $15,000.  If we meet our goal, we will have a dunk booth in the Spring.  Immediate reward for hitting our goal will occur as well – still taking ideas under consideration.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Dance-A-Thon details to be added to the e-News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Fall Conference Dinners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– update provided by Erin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Everything is all set for conferences this week.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Due to the overwhelming generosity of parents and our community, we have funds remaining that we will put towards other efforts to show our appreciation for our teachers.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Derby Night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Discussed moving this to March (since Feb has so many events already) – date to be discussed further at the next meeting.  We should be mindful of Spring Break when selecting the date.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Spirit Wear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Adding an ad-hoc round for Holiday gifts.  This will run 11/8 – 11/19, with delivery on 12/6.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 will also continue with our Spring Spirit Wear in March to ensure delivery (and kiddos having the ability to wear their shirts) this school year.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Buzz Book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Cari agreed to Chair (THANK YOU, Cari)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data will be captured through a Google Form and distributed to parents to complete via e-News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Historically, when printed, they were printed through the district and to cover (the little) costs we had, it was sponsored by Ages &amp; Stages.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Coffee Truck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Decided to move forward with bringing in the coffee truck as a special treat for teachers, utilizing the extra funds from Teacher Dinners.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aide in avoiding chaos for teachers, we decided to create an order form and deliver to teachers.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Truck will arrive at 9 am and park in the bus area.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Gina to follow up with the vendor to get final pricing and date availability.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Sneaky Fundraisers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Thursday seems to the best day for attendance.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Rally Ticket Concerns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Any questions, concerns or comments related to Rally Tickets should be directed to Mr. Armour or Ms. Steffen. 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Meeting: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Wednesday, November 17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2021.  Virtual.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Topics for our next meeting…Golf Scramble, (New) Date for Derby Night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